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61" w:rsidRDefault="00484361" w:rsidP="00484361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r w:rsidRPr="0070513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Ancora sulle clausole sociali: le linee guida </w:t>
      </w:r>
      <w:proofErr w:type="gramStart"/>
      <w:r w:rsidRPr="0070513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ANAC</w:t>
      </w:r>
      <w:proofErr w:type="gramEnd"/>
    </w:p>
    <w:p w:rsidR="00484361" w:rsidRPr="00C7197C" w:rsidRDefault="00484361" w:rsidP="00484361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Sassari, 13 novembre 2018</w:t>
      </w:r>
    </w:p>
    <w:bookmarkEnd w:id="0"/>
    <w:p w:rsidR="00484361" w:rsidRPr="00507E9D" w:rsidRDefault="00484361" w:rsidP="0048436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507E9D">
        <w:rPr>
          <w:rFonts w:ascii="Times New Roman" w:eastAsia="Times New Roman" w:hAnsi="Times New Roman" w:cs="Times New Roman"/>
          <w:b/>
          <w:lang w:eastAsia="it-IT"/>
        </w:rPr>
        <w:t>Il Corso sarà incentrato sul Parere Consiglio di Stato – Commissione speciale 20/08/2018 n. 2052</w:t>
      </w:r>
      <w:proofErr w:type="gramStart"/>
      <w:r w:rsidRPr="00507E9D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lang w:eastAsia="it-IT"/>
        </w:rPr>
        <w:t>Normativa applicabile agli affidamenti di servizi sociali</w:t>
      </w:r>
    </w:p>
    <w:p w:rsidR="00484361" w:rsidRPr="003738FB" w:rsidRDefault="00484361" w:rsidP="0048436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9F1D0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Programma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 documento di consultazione </w:t>
      </w:r>
      <w:proofErr w:type="spellStart"/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anac</w:t>
      </w:r>
      <w:proofErr w:type="spellEnd"/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difficile soluzione della clausola sociale.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>Il dettame normativo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giurisprudenza 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posizione di </w:t>
      </w:r>
      <w:proofErr w:type="spellStart"/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anac</w:t>
      </w:r>
      <w:proofErr w:type="spellEnd"/>
      <w:proofErr w:type="gramStart"/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:</w:t>
      </w:r>
      <w:proofErr w:type="gramEnd"/>
    </w:p>
    <w:p w:rsidR="00484361" w:rsidRPr="003738FB" w:rsidRDefault="00484361" w:rsidP="004843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38F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Le clausole sociali negli affidamenti sopra soglia </w:t>
      </w:r>
    </w:p>
    <w:p w:rsidR="00484361" w:rsidRPr="003738FB" w:rsidRDefault="00484361" w:rsidP="004843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38FB">
        <w:rPr>
          <w:rFonts w:ascii="Times New Roman" w:eastAsia="Calibri" w:hAnsi="Times New Roman" w:cs="Times New Roman"/>
          <w:sz w:val="24"/>
          <w:szCs w:val="24"/>
          <w:lang w:eastAsia="it-IT"/>
        </w:rPr>
        <w:t>Le clausole sociali diverse dal riassorbimento del personale</w:t>
      </w:r>
    </w:p>
    <w:p w:rsidR="00484361" w:rsidRPr="003738FB" w:rsidRDefault="00484361" w:rsidP="004843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738FB">
        <w:rPr>
          <w:rFonts w:ascii="Times New Roman" w:eastAsia="Calibri" w:hAnsi="Times New Roman" w:cs="Times New Roman"/>
          <w:sz w:val="24"/>
          <w:szCs w:val="24"/>
          <w:lang w:eastAsia="it-IT"/>
        </w:rPr>
        <w:t>Conseguenze del mancato adempimento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8FB">
        <w:rPr>
          <w:rFonts w:ascii="Times New Roman" w:eastAsia="Calibri" w:hAnsi="Times New Roman" w:cs="Times New Roman"/>
          <w:sz w:val="24"/>
          <w:szCs w:val="24"/>
          <w:lang w:eastAsia="it-IT"/>
        </w:rPr>
        <w:t>Il rapporto con i contratti collettivi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risoluzione del contratto in caso di non attuazione della clausola: conseguenze operative </w:t>
      </w:r>
      <w:proofErr w:type="gramEnd"/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Contrasto tra ANAC e giurisprudenza 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Conseguenze sulle</w:t>
      </w:r>
      <w:proofErr w:type="gramStart"/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 </w:t>
      </w:r>
      <w:proofErr w:type="gramEnd"/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disposizioni dell'art.142 e art 143 :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proofErr w:type="spellStart"/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sottosoglia</w:t>
      </w:r>
      <w:proofErr w:type="spellEnd"/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> e il </w:t>
      </w:r>
      <w:proofErr w:type="spellStart"/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>soprasoglia</w:t>
      </w:r>
      <w:proofErr w:type="spellEnd"/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degli appalti sociali come modificato nel correttivo al codice.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 norme dell'art 112</w:t>
      </w:r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>: la riserva a favore di chi.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L'apertura </w:t>
      </w:r>
      <w:proofErr w:type="gramStart"/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>alla </w:t>
      </w:r>
      <w:proofErr w:type="gramEnd"/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>impresa e l'art 30 e 50.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ricorso al MEPA 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>Le procedure ordinarie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requisiti di partecipazione</w:t>
      </w:r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la localizzazione e l’esperienza </w:t>
      </w:r>
      <w:proofErr w:type="gramStart"/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>pregressa</w:t>
      </w:r>
      <w:proofErr w:type="gramEnd"/>
      <w:r w:rsidRPr="003738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criticità della presenza della clausola sociale 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limiti</w:t>
      </w:r>
      <w:proofErr w:type="gramEnd"/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 all'affidamenti all'uscente: la difficile rotazione </w:t>
      </w:r>
    </w:p>
    <w:p w:rsidR="00484361" w:rsidRPr="003738FB" w:rsidRDefault="00484361" w:rsidP="004843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738F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L'Avvalimento. Spunti critici</w:t>
      </w:r>
    </w:p>
    <w:p w:rsidR="00484361" w:rsidRPr="003E1A55" w:rsidRDefault="00484361" w:rsidP="0048436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4361" w:rsidRPr="003E1A55" w:rsidRDefault="00484361" w:rsidP="0048436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4361" w:rsidRPr="003E1A55" w:rsidRDefault="00484361" w:rsidP="00484361">
      <w:pPr>
        <w:pStyle w:val="Default"/>
        <w:jc w:val="both"/>
        <w:rPr>
          <w:rFonts w:ascii="Times New Roman" w:hAnsi="Times New Roman" w:cs="Times New Roman"/>
          <w:color w:val="666666"/>
        </w:rPr>
      </w:pPr>
    </w:p>
    <w:p w:rsidR="00484361" w:rsidRPr="003E1A55" w:rsidRDefault="00484361" w:rsidP="0048436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A117FA" w:rsidRDefault="00A117FA"/>
    <w:sectPr w:rsidR="00A117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61"/>
    <w:rsid w:val="002B7607"/>
    <w:rsid w:val="00484361"/>
    <w:rsid w:val="00992883"/>
    <w:rsid w:val="00A117FA"/>
    <w:rsid w:val="00C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361"/>
  </w:style>
  <w:style w:type="paragraph" w:styleId="Titolo2">
    <w:name w:val="heading 2"/>
    <w:basedOn w:val="Normale"/>
    <w:link w:val="Titolo2Carattere"/>
    <w:uiPriority w:val="9"/>
    <w:qFormat/>
    <w:rsid w:val="002B7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B760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2B7607"/>
    <w:rPr>
      <w:i/>
      <w:iCs/>
    </w:rPr>
  </w:style>
  <w:style w:type="paragraph" w:customStyle="1" w:styleId="Default">
    <w:name w:val="Default"/>
    <w:rsid w:val="0048436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361"/>
  </w:style>
  <w:style w:type="paragraph" w:styleId="Titolo2">
    <w:name w:val="heading 2"/>
    <w:basedOn w:val="Normale"/>
    <w:link w:val="Titolo2Carattere"/>
    <w:uiPriority w:val="9"/>
    <w:qFormat/>
    <w:rsid w:val="002B7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B760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2B7607"/>
    <w:rPr>
      <w:i/>
      <w:iCs/>
    </w:rPr>
  </w:style>
  <w:style w:type="paragraph" w:customStyle="1" w:styleId="Default">
    <w:name w:val="Default"/>
    <w:rsid w:val="0048436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2018-10-01T12:05:00Z</dcterms:created>
  <dcterms:modified xsi:type="dcterms:W3CDTF">2018-10-01T12:06:00Z</dcterms:modified>
</cp:coreProperties>
</file>